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Arial" w:hAnsi="Arial"/>
          <w:lang w:eastAsia="en-US"/>
        </w:rPr>
      </w:pPr>
      <w:r>
        <w:rPr>
          <w:rFonts w:ascii="Arial" w:hAnsi="Arial"/>
          <w:b/>
          <w:bCs/>
          <w:sz w:val="28"/>
          <w:szCs w:val="28"/>
        </w:rPr>
        <w:t xml:space="preserve">FORMULÁRIO ATUALIZAÇÃO DE DADOS DOS POLOS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Arial" w:hAnsi="Arial"/>
          <w:lang w:eastAsia="en-US"/>
        </w:rPr>
      </w:pPr>
      <w:r>
        <w:rPr>
          <w:rFonts w:ascii="Arial" w:hAnsi="Arial"/>
          <w:b/>
          <w:bCs/>
          <w:sz w:val="28"/>
          <w:szCs w:val="28"/>
        </w:rPr>
        <w:t>UAB – 2021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rPr>
          <w:b/>
          <w:b/>
          <w:bCs/>
          <w:rFonts w:ascii="Arial" w:hAnsi="Arial"/>
          <w:lang w:eastAsia="en-US"/>
        </w:rPr>
      </w:pPr>
      <w:r>
        <w:rPr>
          <w:rFonts w:ascii="Arial" w:hAnsi="Arial"/>
          <w:b/>
          <w:bCs/>
        </w:rPr>
        <w:t>POLO DE _____________________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tbl>
      <w:tblPr>
        <w:tblW w:w="850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13"/>
        <w:gridCol w:w="5790"/>
      </w:tblGrid>
      <w:tr>
        <w:trPr/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 xml:space="preserve">Matriculados Atualmente: </w:t>
            </w:r>
            <w:r/>
          </w:p>
        </w:tc>
      </w:tr>
      <w:tr>
        <w:trPr/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Graduação</w:t>
            </w:r>
            <w:r/>
          </w:p>
        </w:tc>
        <w:tc>
          <w:tcPr>
            <w:tcW w:w="5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Pós Graduação</w:t>
            </w:r>
            <w:r/>
          </w:p>
        </w:tc>
        <w:tc>
          <w:tcPr>
            <w:tcW w:w="5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tbl>
      <w:tblPr>
        <w:tblW w:w="850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13"/>
        <w:gridCol w:w="5791"/>
      </w:tblGrid>
      <w:tr>
        <w:trPr/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IES atuantes do Polo</w:t>
            </w:r>
            <w:r/>
          </w:p>
        </w:tc>
        <w:tc>
          <w:tcPr>
            <w:tcW w:w="5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Cursos Ofertados</w:t>
            </w:r>
            <w:r/>
          </w:p>
        </w:tc>
        <w:tc>
          <w:tcPr>
            <w:tcW w:w="5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tbl>
      <w:tblPr>
        <w:tblW w:w="850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13"/>
        <w:gridCol w:w="5790"/>
      </w:tblGrid>
      <w:tr>
        <w:trPr/>
        <w:tc>
          <w:tcPr>
            <w:tcW w:w="27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Municípios Beneficiados</w:t>
            </w:r>
            <w:r/>
          </w:p>
        </w:tc>
        <w:tc>
          <w:tcPr>
            <w:tcW w:w="5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27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  <w:tc>
          <w:tcPr>
            <w:tcW w:w="5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tbl>
      <w:tblPr>
        <w:tblW w:w="850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385"/>
        <w:gridCol w:w="6118"/>
      </w:tblGrid>
      <w:tr>
        <w:trPr/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</w:pPr>
            <w:r>
              <w:rPr>
                <w:rFonts w:ascii="Arial" w:hAnsi="Arial"/>
              </w:rPr>
              <w:t>Alunos Concludentes:</w:t>
            </w:r>
            <w:r>
              <w:rPr>
                <w:rFonts w:ascii="Arial" w:hAnsi="Arial"/>
                <w:lang w:eastAsia="en-US"/>
              </w:rPr>
              <w:t xml:space="preserve"> (desde a criação do polo)</w:t>
            </w:r>
            <w:r/>
          </w:p>
        </w:tc>
      </w:tr>
      <w:tr>
        <w:trPr/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</w:pPr>
            <w:r>
              <w:rPr>
                <w:rFonts w:ascii="Arial" w:hAnsi="Arial"/>
              </w:rPr>
              <w:t>Graduação</w:t>
            </w:r>
            <w:r>
              <w:rPr>
                <w:rFonts w:ascii="Arial" w:hAnsi="Arial"/>
                <w:lang w:eastAsia="en-US"/>
              </w:rPr>
              <w:t>:</w:t>
            </w:r>
            <w:r/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</w:pPr>
            <w:r>
              <w:rPr>
                <w:rFonts w:ascii="Arial" w:hAnsi="Arial"/>
              </w:rPr>
              <w:t>Bacharelado</w:t>
            </w:r>
            <w:r/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Licenciatura</w:t>
            </w:r>
            <w:r/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tbl>
      <w:tblPr>
        <w:tblW w:w="850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</w:pPr>
            <w:r>
              <w:rPr>
                <w:rFonts w:ascii="Arial" w:hAnsi="Arial"/>
              </w:rPr>
              <w:t>Alunos Concludentes:</w:t>
            </w:r>
            <w:r>
              <w:rPr>
                <w:rFonts w:ascii="Arial" w:hAnsi="Arial"/>
                <w:lang w:eastAsia="en-US"/>
              </w:rPr>
              <w:t xml:space="preserve"> (desde a criação do polo)</w:t>
            </w:r>
            <w:r/>
          </w:p>
        </w:tc>
      </w:tr>
      <w:tr>
        <w:trPr/>
        <w:tc>
          <w:tcPr>
            <w:tcW w:w="8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</w:pPr>
            <w:r>
              <w:rPr>
                <w:rFonts w:ascii="Arial" w:hAnsi="Arial"/>
                <w:lang w:eastAsia="en-US"/>
              </w:rPr>
              <w:t>Pós-graduação :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rPr>
          <w:b/>
          <w:b/>
          <w:bCs/>
          <w:rFonts w:ascii="Arial" w:hAnsi="Arial"/>
          <w:lang w:eastAsia="en-US"/>
        </w:rPr>
      </w:pPr>
      <w:r>
        <w:rPr>
          <w:rFonts w:ascii="Arial" w:hAnsi="Arial"/>
          <w:b/>
          <w:bCs/>
        </w:rPr>
        <w:t>DADOS POLO/COORDENADOR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Calibri"/>
          <w:color w:val="00000A"/>
          <w:lang w:val="pt-BR" w:eastAsia="en-US" w:bidi="ar-SA"/>
        </w:rPr>
      </w:pPr>
      <w:r>
        <w:rPr>
          <w:rFonts w:eastAsia="Calibri" w:cs="Calibri" w:ascii="Arial" w:hAnsi="Arial"/>
          <w:color w:val="00000A"/>
          <w:sz w:val="24"/>
          <w:szCs w:val="24"/>
          <w:lang w:val="pt-BR" w:eastAsia="en-US" w:bidi="ar-SA"/>
        </w:rPr>
      </w:r>
      <w:r/>
    </w:p>
    <w:tbl>
      <w:tblPr>
        <w:tblW w:w="856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059"/>
        <w:gridCol w:w="5505"/>
      </w:tblGrid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4"/>
                <w:szCs w:val="24"/>
              </w:rPr>
              <w:t>Nome do Polo</w:t>
            </w:r>
            <w:r/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Endereço </w:t>
            </w:r>
            <w:r/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</w:pPr>
            <w:r>
              <w:rPr>
                <w:rFonts w:ascii="Arial" w:hAnsi="Arial"/>
                <w:sz w:val="24"/>
                <w:szCs w:val="24"/>
              </w:rPr>
              <w:t>Contato Coordenador</w:t>
            </w:r>
            <w:r/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</w:pPr>
            <w:r>
              <w:rPr>
                <w:rFonts w:ascii="Arial" w:hAnsi="Arial"/>
                <w:sz w:val="24"/>
                <w:szCs w:val="24"/>
              </w:rPr>
              <w:t>E-mail (polo/coordenador)</w:t>
            </w:r>
            <w:r/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</w:pPr>
            <w:r>
              <w:rPr>
                <w:rFonts w:ascii="Arial" w:hAnsi="Arial"/>
                <w:sz w:val="24"/>
                <w:szCs w:val="24"/>
              </w:rPr>
              <w:t xml:space="preserve">Nome Coordenador </w:t>
            </w:r>
            <w:r/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left"/>
              <w:rPr>
                <w:sz w:val="24"/>
                <w:sz w:val="24"/>
                <w:szCs w:val="24"/>
                <w:rFonts w:ascii="Arial" w:hAnsi="Arial" w:eastAsia="Calibri" w:cs="Calibri"/>
                <w:color w:val="00000A"/>
                <w:lang w:val="pt-BR" w:eastAsia="en-US" w:bidi="ar-SA"/>
              </w:rPr>
            </w:pPr>
            <w:r>
              <w:rPr>
                <w:rFonts w:eastAsia="Calibri" w:cs="Calibri" w:ascii="Arial" w:hAnsi="Arial"/>
                <w:color w:val="00000A"/>
                <w:sz w:val="24"/>
                <w:szCs w:val="24"/>
                <w:lang w:val="pt-BR" w:eastAsia="en-US" w:bidi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libri" w:hAnsi="Calibri" w:eastAsia="Calibri" w:cs="Calibri"/>
          <w:color w:val="00000A"/>
          <w:lang w:val="pt-BR" w:eastAsia="en-US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701" w:header="15" w:top="2590" w:footer="56" w:bottom="141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ind w:left="-1701" w:right="-1684" w:hanging="0"/>
      <w:jc w:val="center"/>
      <w:rPr>
        <w:sz w:val="18"/>
        <w:sz w:val="18"/>
        <w:szCs w:val="18"/>
      </w:rPr>
    </w:pPr>
    <w:r>
      <w:rPr>
        <w:b/>
        <w:sz w:val="18"/>
        <w:szCs w:val="18"/>
      </w:rPr>
      <w:t>SECITECE</w:t>
    </w:r>
    <w:r>
      <w:rPr>
        <w:sz w:val="18"/>
        <w:szCs w:val="18"/>
      </w:rPr>
      <w:t xml:space="preserve"> • Av. Dr. José Martins Rodrigues, 150 • Edson Queiroz </w:t>
    </w:r>
    <w:r/>
  </w:p>
  <w:p>
    <w:pPr>
      <w:pStyle w:val="Normal"/>
      <w:tabs>
        <w:tab w:val="center" w:pos="4252" w:leader="none"/>
        <w:tab w:val="right" w:pos="8504" w:leader="none"/>
      </w:tabs>
      <w:ind w:left="-1701" w:right="-1684" w:hanging="0"/>
      <w:jc w:val="center"/>
      <w:rPr>
        <w:color w:val="000000"/>
      </w:rPr>
    </w:pPr>
    <w:r>
      <w:rPr>
        <w:sz w:val="18"/>
        <w:szCs w:val="18"/>
      </w:rPr>
      <w:t>CEP 60811-520 • Fortaleza / CE • Fone: (85)  3101.6400</w:t>
    </w:r>
    <w:r>
      <w:rPr>
        <w:sz w:val="18"/>
        <w:szCs w:val="18"/>
      </w:rPr>
      <w:drawing>
        <wp:inline distT="0" distB="0" distL="0" distR="0">
          <wp:extent cx="7734300" cy="59817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7003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ind w:left="-1701" w:hanging="0"/>
      <w:rPr>
        <w:color w:val="000000"/>
      </w:rPr>
    </w:pPr>
    <w:r>
      <w:rPr/>
      <w:drawing>
        <wp:inline distT="0" distB="0" distL="0" distR="0">
          <wp:extent cx="7562215" cy="212407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Títul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5b0156"/>
    <w:rPr/>
  </w:style>
  <w:style w:type="character" w:styleId="RodapChar" w:customStyle="1">
    <w:name w:val="Rodapé Char"/>
    <w:basedOn w:val="DefaultParagraphFont"/>
    <w:link w:val="Rodap"/>
    <w:uiPriority w:val="99"/>
    <w:rsid w:val="005b015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3f36ab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tulododocumento">
    <w:name w:val="Título do documen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Cabeçalho"/>
    <w:basedOn w:val="Normal"/>
    <w:link w:val="CabealhoChar"/>
    <w:uiPriority w:val="99"/>
    <w:unhideWhenUsed/>
    <w:rsid w:val="005b0156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b0156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ítulo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f36ab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GyL3OKULV4s03h/zoybnvouMSQ==">AMUW2mVaDKe5MPpgYscDHCQQ/T1LHTUlcWHnDJqFv38b9Us2XbUOenILJzU2Qz1CgK0iNls+BN2sHeXpvvsHXD2Rv05G6znUPYypWFEAD1Frwk8PN2bby88=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Application>LibreOffice/4.3.3.2$Linux_X86_64 LibreOffice_project/430m0$Build-2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2021-06-02T20:33:00Z</dcterms:created>
  <dc:creator>Microsoft Office User</dc:creator>
  <dc:language>pt-BR</dc:language>
  <cp:lastPrinted>2021-08-03T10:37:09Z</cp:lastPrinted>
  <dcterms:modified xsi:type="dcterms:W3CDTF">2021-08-04T09:17:17Z</dcterms:modified>
  <cp:revision>6</cp:revision>
</cp:coreProperties>
</file>